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253" w:rsidRDefault="001C428D" w:rsidP="00577374">
      <w:pPr>
        <w:widowControl/>
        <w:shd w:val="clear" w:color="auto" w:fill="F5F5F5"/>
        <w:spacing w:beforeLines="200" w:before="624" w:afterLines="200" w:after="624" w:line="293" w:lineRule="atLeast"/>
        <w:jc w:val="center"/>
        <w:rPr>
          <w:rFonts w:ascii="微软雅黑" w:eastAsia="微软雅黑" w:hAnsi="微软雅黑" w:cs="微软雅黑"/>
          <w:b/>
          <w:color w:val="585858"/>
          <w:kern w:val="0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36"/>
          <w:szCs w:val="36"/>
        </w:rPr>
        <w:t>粮食行业特有工种鉴定报名流程</w:t>
      </w:r>
    </w:p>
    <w:p w:rsidR="00C24253" w:rsidRDefault="00C24253">
      <w:pPr>
        <w:widowControl/>
        <w:shd w:val="clear" w:color="auto" w:fill="F5F5F5"/>
        <w:spacing w:line="293" w:lineRule="atLeast"/>
        <w:jc w:val="center"/>
        <w:rPr>
          <w:rFonts w:ascii="微软雅黑" w:eastAsia="微软雅黑" w:hAnsi="微软雅黑" w:cs="微软雅黑"/>
          <w:color w:val="585858"/>
          <w:sz w:val="15"/>
          <w:szCs w:val="15"/>
        </w:rPr>
      </w:pPr>
    </w:p>
    <w:p w:rsidR="00AA6E5A" w:rsidRPr="00C24253" w:rsidRDefault="00C24253">
      <w:pPr>
        <w:widowControl/>
        <w:shd w:val="clear" w:color="auto" w:fill="F5F5F5"/>
        <w:jc w:val="left"/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第一步：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登录报名网址：</w:t>
      </w:r>
      <w:hyperlink r:id="rId10" w:history="1">
        <w:r w:rsidR="001C428D">
          <w:rPr>
            <w:rStyle w:val="a5"/>
            <w:rFonts w:ascii="微软雅黑" w:eastAsia="微软雅黑" w:hAnsi="微软雅黑" w:cs="微软雅黑" w:hint="eastAsia"/>
            <w:sz w:val="19"/>
            <w:szCs w:val="19"/>
          </w:rPr>
          <w:t>http://glj.sowin.com</w:t>
        </w:r>
      </w:hyperlink>
      <w:r>
        <w:rPr>
          <w:rFonts w:hint="eastAsia"/>
        </w:rPr>
        <w:t>，</w:t>
      </w:r>
      <w:r w:rsidRPr="00E75E0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  <w:highlight w:val="yellow"/>
        </w:rPr>
        <w:t>选择要报名的</w:t>
      </w:r>
      <w:r w:rsidRPr="00E75E0D">
        <w:rPr>
          <w:rFonts w:ascii="微软雅黑" w:eastAsia="微软雅黑" w:hAnsi="微软雅黑" w:cs="微软雅黑" w:hint="eastAsia"/>
          <w:color w:val="FF0000"/>
          <w:kern w:val="0"/>
          <w:sz w:val="19"/>
          <w:szCs w:val="19"/>
          <w:highlight w:val="yellow"/>
        </w:rPr>
        <w:t>工种</w:t>
      </w:r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，点击</w:t>
      </w:r>
      <w:proofErr w:type="gramStart"/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“</w:t>
      </w:r>
      <w:proofErr w:type="gramEnd"/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立即报名“按钮。</w:t>
      </w:r>
    </w:p>
    <w:p w:rsidR="00AA6E5A" w:rsidRDefault="00A61683">
      <w:pPr>
        <w:widowControl/>
        <w:shd w:val="clear" w:color="auto" w:fill="F5F5F5"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01.3pt;margin-top:118.5pt;width:102.05pt;height:38.8pt;z-index:251662336">
            <v:textbox>
              <w:txbxContent>
                <w:p w:rsidR="00E75E0D" w:rsidRDefault="00E75E0D">
                  <w:pPr>
                    <w:rPr>
                      <w:sz w:val="18"/>
                      <w:szCs w:val="18"/>
                    </w:rPr>
                  </w:pPr>
                  <w:r w:rsidRPr="00E75E0D">
                    <w:rPr>
                      <w:rFonts w:hint="eastAsia"/>
                      <w:sz w:val="18"/>
                      <w:szCs w:val="18"/>
                    </w:rPr>
                    <w:t>（粮油）仓储管理员</w:t>
                  </w:r>
                </w:p>
                <w:p w:rsidR="00E75E0D" w:rsidRPr="00E75E0D" w:rsidRDefault="00E75E0D" w:rsidP="00E75E0D">
                  <w:pPr>
                    <w:ind w:firstLineChars="250" w:firstLine="45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立即报名</w:t>
                  </w:r>
                </w:p>
              </w:txbxContent>
            </v:textbox>
          </v:shape>
        </w:pict>
      </w:r>
      <w:r w:rsidR="001C428D">
        <w:rPr>
          <w:noProof/>
        </w:rPr>
        <w:drawing>
          <wp:inline distT="0" distB="0" distL="114300" distR="114300">
            <wp:extent cx="6480000" cy="3416400"/>
            <wp:effectExtent l="19050" t="19050" r="1651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41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C24253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第二步：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认真阅读申报条件，点击“下一步”</w:t>
      </w:r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C24253" w:rsidRPr="00C24253" w:rsidRDefault="00C24253" w:rsidP="00C24253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6480000" cy="3218400"/>
            <wp:effectExtent l="19050" t="19050" r="16510" b="20320"/>
            <wp:docPr id="1" name="图片 1" descr="C:\Users\ceht\Documents\QQEIM Files\2851145354\Image\C2C\WS_(P9]B__VG[3OB@(8VO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ht\Documents\QQEIM Files\2851145354\Image\C2C\WS_(P9]B__VG[3OB@(8VOH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1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AA6E5A">
      <w:pPr>
        <w:widowControl/>
        <w:shd w:val="clear" w:color="auto" w:fill="F5F5F5"/>
        <w:spacing w:line="293" w:lineRule="atLeast"/>
        <w:jc w:val="left"/>
      </w:pPr>
    </w:p>
    <w:p w:rsidR="00AA6E5A" w:rsidRDefault="00577374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/>
          <w:b/>
          <w:noProof/>
          <w:color w:val="585858"/>
          <w:kern w:val="0"/>
          <w:sz w:val="19"/>
          <w:szCs w:val="19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8" type="#_x0000_t120" style="position:absolute;margin-left:239.5pt;margin-top:25.4pt;width:11.85pt;height:11.25pt;z-index:251659264"/>
        </w:pict>
      </w:r>
      <w:r w:rsidR="00A61683">
        <w:rPr>
          <w:rFonts w:ascii="微软雅黑" w:eastAsia="微软雅黑" w:hAnsi="微软雅黑" w:cs="微软雅黑"/>
          <w:b/>
          <w:noProof/>
          <w:color w:val="585858"/>
          <w:kern w:val="0"/>
          <w:sz w:val="19"/>
          <w:szCs w:val="19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22.3pt;margin-top:25.4pt;width:.6pt;height:179.05pt;z-index:251661312" o:connectortype="straight">
            <v:stroke endarrow="block"/>
          </v:shape>
        </w:pict>
      </w:r>
      <w:r w:rsidR="00A61683">
        <w:rPr>
          <w:rFonts w:ascii="微软雅黑" w:eastAsia="微软雅黑" w:hAnsi="微软雅黑" w:cs="微软雅黑"/>
          <w:b/>
          <w:noProof/>
          <w:color w:val="585858"/>
          <w:kern w:val="0"/>
          <w:sz w:val="19"/>
          <w:szCs w:val="19"/>
        </w:rPr>
        <w:pict>
          <v:shape id="_x0000_s1029" type="#_x0000_t32" style="position:absolute;margin-left:86.7pt;margin-top:25.4pt;width:146.5pt;height:105.8pt;flip:x;z-index:251660288" o:connectortype="straight">
            <v:stroke endarrow="block"/>
          </v:shape>
        </w:pict>
      </w:r>
      <w:r w:rsidR="00C24253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第三步：</w:t>
      </w:r>
      <w:r w:rsidR="0024302E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选择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报名的批次</w:t>
      </w:r>
      <w:r w:rsidR="0024302E">
        <w:rPr>
          <w:rFonts w:hint="eastAsia"/>
        </w:rPr>
        <w:t>有</w:t>
      </w:r>
      <w:r w:rsidR="0024302E" w:rsidRPr="00CA088E">
        <w:rPr>
          <w:rFonts w:hint="eastAsia"/>
          <w:highlight w:val="yellow"/>
        </w:rPr>
        <w:t>“蚌埠”</w:t>
      </w:r>
      <w:r w:rsidR="0024302E" w:rsidRPr="00CA088E">
        <w:rPr>
          <w:rFonts w:hint="eastAsia"/>
        </w:rPr>
        <w:t xml:space="preserve"> </w:t>
      </w:r>
      <w:r w:rsidR="0024302E">
        <w:rPr>
          <w:rFonts w:hint="eastAsia"/>
        </w:rPr>
        <w:t>字样</w:t>
      </w:r>
      <w:r w:rsidR="0024302E">
        <w:rPr>
          <w:rFonts w:hint="eastAsia"/>
        </w:rPr>
        <w:t xml:space="preserve">  </w:t>
      </w:r>
      <w:r w:rsidR="0024302E">
        <w:rPr>
          <w:rFonts w:hint="eastAsia"/>
        </w:rPr>
        <w:t>点击左侧</w:t>
      </w:r>
      <w:r w:rsidR="0024302E">
        <w:rPr>
          <w:rFonts w:hint="eastAsia"/>
        </w:rPr>
        <w:t xml:space="preserve">     </w:t>
      </w:r>
      <w:r w:rsidR="005E08B9">
        <w:rPr>
          <w:rFonts w:hint="eastAsia"/>
        </w:rPr>
        <w:t>成</w:t>
      </w:r>
      <w:r w:rsidR="0024302E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 xml:space="preserve"> “    </w:t>
      </w:r>
      <w:r w:rsidR="0024302E">
        <w:rPr>
          <w:rFonts w:ascii="微软雅黑" w:eastAsia="微软雅黑" w:hAnsi="微软雅黑" w:cs="微软雅黑" w:hint="eastAsia"/>
          <w:noProof/>
          <w:color w:val="585858"/>
          <w:kern w:val="0"/>
          <w:sz w:val="19"/>
          <w:szCs w:val="19"/>
        </w:rPr>
        <w:drawing>
          <wp:inline distT="0" distB="0" distL="0" distR="0">
            <wp:extent cx="447351" cy="322632"/>
            <wp:effectExtent l="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0" cy="3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02E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 xml:space="preserve">  ”后  再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点击“确认”按钮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A61683">
      <w:pPr>
        <w:widowControl/>
        <w:shd w:val="clear" w:color="auto" w:fill="F5F5F5"/>
        <w:spacing w:line="293" w:lineRule="atLeast"/>
        <w:jc w:val="left"/>
      </w:pPr>
      <w:r>
        <w:rPr>
          <w:noProof/>
        </w:rPr>
        <w:pict>
          <v:shape id="_x0000_s1026" type="#_x0000_t202" style="position:absolute;margin-left:54.8pt;margin-top:75.6pt;width:404.45pt;height:56.35pt;z-index:251658240">
            <v:textbox>
              <w:txbxContent>
                <w:p w:rsidR="0024302E" w:rsidRDefault="0024302E">
                  <w:r w:rsidRPr="0024302E">
                    <w:rPr>
                      <w:noProof/>
                    </w:rPr>
                    <w:drawing>
                      <wp:inline distT="0" distB="0" distL="0" distR="0">
                        <wp:extent cx="4944110" cy="742298"/>
                        <wp:effectExtent l="19050" t="0" r="8890" b="0"/>
                        <wp:docPr id="16" name="图片 16" descr="C:\Users\Administrator\AppData\Roaming\Tencent\Users\250992409\QQ\WinTemp\RichOle\]HYQ6JCOE9MXA$1GYOKH]2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istrator\AppData\Roaming\Tencent\Users\250992409\QQ\WinTemp\RichOle\]HYQ6JCOE9MXA$1GYOKH]2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4110" cy="742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428D">
        <w:rPr>
          <w:noProof/>
        </w:rPr>
        <w:drawing>
          <wp:inline distT="0" distB="0" distL="114300" distR="114300">
            <wp:extent cx="6480000" cy="3006000"/>
            <wp:effectExtent l="19050" t="19050" r="16510" b="234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00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AA6E5A">
      <w:pPr>
        <w:widowControl/>
        <w:shd w:val="clear" w:color="auto" w:fill="F5F5F5"/>
        <w:spacing w:line="293" w:lineRule="atLeast"/>
        <w:jc w:val="left"/>
      </w:pPr>
    </w:p>
    <w:p w:rsidR="00AA6E5A" w:rsidRDefault="00C24253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第四步：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按要求认真填写“基本信息”、“个人简介”和“申报信息”，以上核准后点击“提交”</w:t>
      </w:r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1C428D">
      <w:pPr>
        <w:widowControl/>
        <w:shd w:val="clear" w:color="auto" w:fill="F5F5F5"/>
        <w:spacing w:line="293" w:lineRule="atLeast"/>
        <w:jc w:val="left"/>
      </w:pPr>
      <w:r>
        <w:rPr>
          <w:noProof/>
        </w:rPr>
        <w:drawing>
          <wp:inline distT="0" distB="0" distL="114300" distR="114300">
            <wp:extent cx="6480000" cy="2631600"/>
            <wp:effectExtent l="19050" t="19050" r="16510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3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1C428D">
      <w:pPr>
        <w:widowControl/>
        <w:shd w:val="clear" w:color="auto" w:fill="F5F5F5"/>
        <w:spacing w:line="293" w:lineRule="atLeast"/>
        <w:jc w:val="left"/>
      </w:pPr>
      <w:r>
        <w:br w:type="page"/>
      </w:r>
      <w:r>
        <w:rPr>
          <w:noProof/>
        </w:rPr>
        <w:lastRenderedPageBreak/>
        <w:drawing>
          <wp:inline distT="0" distB="0" distL="114300" distR="114300">
            <wp:extent cx="6480000" cy="3211200"/>
            <wp:effectExtent l="19050" t="19050" r="16510" b="273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1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C24253" w:rsidP="00C24253">
      <w:pPr>
        <w:widowControl/>
        <w:shd w:val="clear" w:color="auto" w:fill="F5F5F5"/>
        <w:tabs>
          <w:tab w:val="left" w:pos="312"/>
        </w:tabs>
        <w:jc w:val="left"/>
        <w:rPr>
          <w:rFonts w:ascii="微软雅黑" w:eastAsia="微软雅黑" w:hAnsi="微软雅黑" w:cs="微软雅黑"/>
          <w:color w:val="333333"/>
          <w:kern w:val="0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第五步：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</w:t>
      </w:r>
      <w:r w:rsidR="001C428D" w:rsidRPr="00C24253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点击浏览，选择照片，上传</w:t>
      </w:r>
      <w:r w:rsidR="001C428D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电子版照片，必须为本人</w:t>
      </w:r>
      <w:r w:rsidR="001C428D" w:rsidRPr="00FB2D08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近期（半年内）</w:t>
      </w:r>
      <w:r w:rsidR="001C428D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二寸</w:t>
      </w:r>
      <w:r w:rsidR="001C428D" w:rsidRPr="00FB2D08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免冠</w:t>
      </w:r>
      <w:r w:rsidR="001C428D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证件照。请按有关</w:t>
      </w:r>
      <w:r w:rsidR="001C428D" w:rsidRPr="0024302E">
        <w:rPr>
          <w:rFonts w:ascii="微软雅黑" w:eastAsia="微软雅黑" w:hAnsi="微软雅黑" w:cs="微软雅黑" w:hint="eastAsia"/>
          <w:color w:val="FF0000"/>
          <w:kern w:val="0"/>
          <w:sz w:val="19"/>
          <w:szCs w:val="19"/>
          <w:highlight w:val="yellow"/>
        </w:rPr>
        <w:t>要求</w:t>
      </w:r>
      <w:r w:rsidR="001C428D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上传照片</w:t>
      </w:r>
      <w:r w:rsidR="00FB2D08">
        <w:rPr>
          <w:rFonts w:ascii="微软雅黑" w:eastAsia="微软雅黑" w:hAnsi="微软雅黑" w:cs="微软雅黑" w:hint="eastAsia"/>
          <w:color w:val="333333"/>
          <w:kern w:val="0"/>
          <w:sz w:val="19"/>
          <w:szCs w:val="19"/>
        </w:rPr>
        <w:t>。</w:t>
      </w:r>
    </w:p>
    <w:p w:rsidR="00AA6E5A" w:rsidRDefault="001C428D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333333"/>
          <w:kern w:val="0"/>
          <w:sz w:val="19"/>
          <w:szCs w:val="19"/>
        </w:rPr>
      </w:pPr>
      <w:r>
        <w:rPr>
          <w:noProof/>
        </w:rPr>
        <w:drawing>
          <wp:inline distT="0" distB="0" distL="114300" distR="114300">
            <wp:extent cx="6480000" cy="3200400"/>
            <wp:effectExtent l="19050" t="19050" r="16510" b="190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1C428D">
      <w:pPr>
        <w:widowControl/>
        <w:shd w:val="clear" w:color="auto" w:fill="F5F5F5"/>
        <w:jc w:val="left"/>
      </w:pPr>
      <w:r>
        <w:br w:type="page"/>
      </w:r>
    </w:p>
    <w:p w:rsidR="00AA6E5A" w:rsidRDefault="00C24253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lastRenderedPageBreak/>
        <w:t>第六步：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</w:t>
      </w:r>
      <w:r w:rsidR="00FB2D08" w:rsidRP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查看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报名申请，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点击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“确认”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按钮。</w:t>
      </w:r>
    </w:p>
    <w:p w:rsidR="00AA6E5A" w:rsidRDefault="001C428D">
      <w:pPr>
        <w:widowControl/>
        <w:shd w:val="clear" w:color="auto" w:fill="F5F5F5"/>
        <w:jc w:val="left"/>
      </w:pPr>
      <w:r>
        <w:rPr>
          <w:noProof/>
        </w:rPr>
        <w:drawing>
          <wp:inline distT="0" distB="0" distL="114300" distR="114300">
            <wp:extent cx="6480000" cy="3193200"/>
            <wp:effectExtent l="19050" t="19050" r="16510" b="266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9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AA6E5A">
      <w:pPr>
        <w:widowControl/>
        <w:shd w:val="clear" w:color="auto" w:fill="F5F5F5"/>
        <w:jc w:val="left"/>
      </w:pPr>
    </w:p>
    <w:p w:rsidR="00AA6E5A" w:rsidRDefault="00C24253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第七步：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 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报名申请成功后，认真阅读窗口信息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C24253" w:rsidRPr="00FB2D08" w:rsidRDefault="001C428D" w:rsidP="00FB2D08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noProof/>
        </w:rPr>
        <w:drawing>
          <wp:inline distT="0" distB="0" distL="114300" distR="114300">
            <wp:extent cx="6480000" cy="3189600"/>
            <wp:effectExtent l="19050" t="19050" r="1651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8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4253" w:rsidRDefault="00C24253">
      <w:pPr>
        <w:widowControl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  <w:br w:type="page"/>
      </w:r>
    </w:p>
    <w:p w:rsidR="00AA6E5A" w:rsidRDefault="00C24253" w:rsidP="00C24253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lastRenderedPageBreak/>
        <w:t>第八步：</w:t>
      </w:r>
      <w:r w:rsidR="00E75E0D" w:rsidRPr="00E779BA">
        <w:rPr>
          <w:rFonts w:ascii="微软雅黑" w:eastAsia="微软雅黑" w:hAnsi="微软雅黑" w:cs="微软雅黑" w:hint="eastAsia"/>
          <w:b/>
          <w:color w:val="FF0000"/>
          <w:kern w:val="0"/>
          <w:sz w:val="19"/>
          <w:szCs w:val="19"/>
        </w:rPr>
        <w:t>报到时</w:t>
      </w:r>
      <w:r w:rsidR="00577374" w:rsidRPr="00E779BA">
        <w:rPr>
          <w:rFonts w:ascii="微软雅黑" w:eastAsia="微软雅黑" w:hAnsi="微软雅黑" w:cs="微软雅黑" w:hint="eastAsia"/>
          <w:b/>
          <w:color w:val="FF0000"/>
          <w:kern w:val="0"/>
          <w:sz w:val="19"/>
          <w:szCs w:val="19"/>
        </w:rPr>
        <w:t>，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请携带申报表、相关学历等证书原件及复印件到</w:t>
      </w:r>
      <w:r w:rsidR="00577374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培训处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进行现场</w:t>
      </w:r>
      <w:r w:rsidR="00577374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资格</w:t>
      </w:r>
      <w:r w:rsidR="00577374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审查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C24253">
      <w:pPr>
        <w:widowControl/>
        <w:shd w:val="clear" w:color="auto" w:fill="F5F5F5"/>
        <w:spacing w:line="293" w:lineRule="atLeast"/>
        <w:jc w:val="left"/>
        <w:rPr>
          <w:rFonts w:ascii="微软雅黑" w:eastAsia="微软雅黑" w:hAnsi="微软雅黑" w:cs="微软雅黑"/>
          <w:color w:val="585858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第九步：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网上审核通过以后，再次登录</w:t>
      </w:r>
      <w:hyperlink r:id="rId21" w:history="1">
        <w:r w:rsidR="001C428D">
          <w:rPr>
            <w:rStyle w:val="a5"/>
            <w:rFonts w:ascii="微软雅黑" w:eastAsia="微软雅黑" w:hAnsi="微软雅黑" w:cs="微软雅黑" w:hint="eastAsia"/>
            <w:sz w:val="19"/>
            <w:szCs w:val="19"/>
          </w:rPr>
          <w:t>http://glj.sowin.com</w:t>
        </w:r>
      </w:hyperlink>
      <w:r w:rsidR="001C428D">
        <w:rPr>
          <w:rFonts w:ascii="微软雅黑" w:eastAsia="微软雅黑" w:hAnsi="微软雅黑" w:cs="微软雅黑" w:hint="eastAsia"/>
          <w:color w:val="005EA7"/>
          <w:sz w:val="19"/>
          <w:szCs w:val="19"/>
        </w:rPr>
        <w:t>，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 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输入“姓名”和“身份证号”，点击</w:t>
      </w:r>
      <w:r w:rsidR="001C428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“登录”</w:t>
      </w:r>
      <w:r w:rsidRP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1C428D">
      <w:pPr>
        <w:widowControl/>
        <w:shd w:val="clear" w:color="auto" w:fill="F5F5F5"/>
        <w:jc w:val="left"/>
      </w:pPr>
      <w:r>
        <w:rPr>
          <w:noProof/>
        </w:rPr>
        <w:drawing>
          <wp:inline distT="0" distB="0" distL="114300" distR="114300">
            <wp:extent cx="6480000" cy="3222000"/>
            <wp:effectExtent l="19050" t="19050" r="16510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2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E5A" w:rsidRDefault="00AA6E5A">
      <w:pPr>
        <w:widowControl/>
        <w:shd w:val="clear" w:color="auto" w:fill="F5F5F5"/>
        <w:jc w:val="left"/>
      </w:pPr>
    </w:p>
    <w:p w:rsidR="00AA6E5A" w:rsidRDefault="00C24253" w:rsidP="00C24253">
      <w:pPr>
        <w:widowControl/>
        <w:shd w:val="clear" w:color="auto" w:fill="F5F5F5"/>
        <w:tabs>
          <w:tab w:val="left" w:pos="312"/>
        </w:tabs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第十步：</w:t>
      </w:r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考生申报审核通过后，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点击“申报信息”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按钮进入申报信息界面，</w:t>
      </w:r>
      <w:r w:rsidR="001C428D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可打印“鉴定申报表”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1C428D">
      <w:pPr>
        <w:widowControl/>
        <w:shd w:val="clear" w:color="auto" w:fill="F5F5F5"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>
        <w:rPr>
          <w:noProof/>
        </w:rPr>
        <w:drawing>
          <wp:inline distT="0" distB="0" distL="114300" distR="114300">
            <wp:extent cx="6480000" cy="3211200"/>
            <wp:effectExtent l="19050" t="19050" r="16510" b="273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1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4253" w:rsidRDefault="00C24253" w:rsidP="00C24253">
      <w:pPr>
        <w:widowControl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  <w:br w:type="page"/>
      </w:r>
    </w:p>
    <w:p w:rsidR="00AA6E5A" w:rsidRPr="00C24253" w:rsidRDefault="00E779BA" w:rsidP="00C24253">
      <w:pPr>
        <w:widowControl/>
        <w:shd w:val="clear" w:color="auto" w:fill="F5F5F5"/>
        <w:ind w:firstLineChars="200" w:firstLine="380"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 w:rsidRPr="00E779BA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lastRenderedPageBreak/>
        <w:t>第十一步：</w:t>
      </w:r>
      <w:r w:rsidR="00C24253" w:rsidRPr="00E779BA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点</w:t>
      </w:r>
      <w:r w:rsid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击“打印准考证</w:t>
      </w:r>
      <w:r w:rsidR="00C24253" w:rsidRP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”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按钮，进入打印准考证界面，</w:t>
      </w:r>
      <w:r w:rsidR="00C24253" w:rsidRP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可打印“</w:t>
      </w:r>
      <w:r w:rsid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考生准考证</w:t>
      </w:r>
      <w:r w:rsidR="00C24253" w:rsidRPr="00C24253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”</w:t>
      </w:r>
      <w:r w:rsidR="00FB2D08"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。</w:t>
      </w:r>
    </w:p>
    <w:p w:rsidR="00AA6E5A" w:rsidRDefault="001C428D">
      <w:pPr>
        <w:widowControl/>
        <w:shd w:val="clear" w:color="auto" w:fill="F5F5F5"/>
        <w:spacing w:after="15" w:line="293" w:lineRule="atLeast"/>
        <w:ind w:right="66"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  <w:r>
        <w:rPr>
          <w:rFonts w:ascii="微软雅黑" w:eastAsia="微软雅黑" w:hAnsi="微软雅黑" w:cs="微软雅黑" w:hint="eastAsia"/>
          <w:color w:val="585858"/>
          <w:kern w:val="0"/>
          <w:sz w:val="19"/>
          <w:szCs w:val="19"/>
        </w:rPr>
        <w:t> </w:t>
      </w:r>
      <w:r>
        <w:rPr>
          <w:noProof/>
        </w:rPr>
        <w:drawing>
          <wp:inline distT="0" distB="0" distL="114300" distR="114300">
            <wp:extent cx="6480000" cy="2656800"/>
            <wp:effectExtent l="19050" t="19050" r="16510" b="1079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5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4253" w:rsidRDefault="00C24253">
      <w:pPr>
        <w:widowControl/>
        <w:shd w:val="clear" w:color="auto" w:fill="F5F5F5"/>
        <w:spacing w:after="15" w:line="293" w:lineRule="atLeast"/>
        <w:ind w:right="66"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</w:p>
    <w:p w:rsidR="00FB2D08" w:rsidRDefault="00FB2D08">
      <w:pPr>
        <w:widowControl/>
        <w:shd w:val="clear" w:color="auto" w:fill="F5F5F5"/>
        <w:spacing w:after="15" w:line="293" w:lineRule="atLeast"/>
        <w:ind w:right="66"/>
        <w:jc w:val="left"/>
        <w:rPr>
          <w:rFonts w:ascii="微软雅黑" w:eastAsia="微软雅黑" w:hAnsi="微软雅黑" w:cs="微软雅黑"/>
          <w:color w:val="585858"/>
          <w:kern w:val="0"/>
          <w:sz w:val="19"/>
          <w:szCs w:val="19"/>
        </w:rPr>
      </w:pPr>
    </w:p>
    <w:p w:rsidR="00AA6E5A" w:rsidRPr="00E75E0D" w:rsidRDefault="00E779BA">
      <w:pPr>
        <w:rPr>
          <w:rFonts w:ascii="微软雅黑" w:eastAsia="微软雅黑" w:hAnsi="微软雅黑" w:cs="微软雅黑"/>
          <w:b/>
          <w:color w:val="585858"/>
          <w:kern w:val="0"/>
          <w:sz w:val="19"/>
          <w:szCs w:val="19"/>
        </w:rPr>
      </w:pP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请各位报名参加鉴定的同志认真阅读</w:t>
      </w:r>
      <w:r w:rsidR="001C428D" w:rsidRPr="00FB2D08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以上</w:t>
      </w: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操作流程，如有疑问</w:t>
      </w:r>
      <w:r w:rsidR="001C428D" w:rsidRPr="00FB2D08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，可电话联系：</w:t>
      </w:r>
      <w:r w:rsidR="00E75E0D" w:rsidRPr="00E75E0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安徽粮食经济技师学院</w:t>
      </w:r>
      <w:r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培训处</w:t>
      </w:r>
      <w:bookmarkStart w:id="0" w:name="_GoBack"/>
      <w:bookmarkEnd w:id="0"/>
      <w:r w:rsidR="00E75E0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 xml:space="preserve"> </w:t>
      </w:r>
      <w:r w:rsidR="00E75E0D" w:rsidRPr="00E75E0D">
        <w:rPr>
          <w:rFonts w:ascii="微软雅黑" w:eastAsia="微软雅黑" w:hAnsi="微软雅黑" w:cs="微软雅黑" w:hint="eastAsia"/>
          <w:b/>
          <w:color w:val="585858"/>
          <w:kern w:val="0"/>
          <w:sz w:val="19"/>
          <w:szCs w:val="19"/>
        </w:rPr>
        <w:t>冉超：0552-3077220</w:t>
      </w:r>
    </w:p>
    <w:sectPr w:rsidR="00AA6E5A" w:rsidRPr="00E75E0D" w:rsidSect="00C24253">
      <w:pgSz w:w="12240" w:h="15840" w:code="1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683" w:rsidRDefault="00A61683" w:rsidP="00C24253">
      <w:r>
        <w:separator/>
      </w:r>
    </w:p>
  </w:endnote>
  <w:endnote w:type="continuationSeparator" w:id="0">
    <w:p w:rsidR="00A61683" w:rsidRDefault="00A61683" w:rsidP="00C24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683" w:rsidRDefault="00A61683" w:rsidP="00C24253">
      <w:r>
        <w:separator/>
      </w:r>
    </w:p>
  </w:footnote>
  <w:footnote w:type="continuationSeparator" w:id="0">
    <w:p w:rsidR="00A61683" w:rsidRDefault="00A61683" w:rsidP="00C242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B8B392"/>
    <w:multiLevelType w:val="singleLevel"/>
    <w:tmpl w:val="8DB8B392"/>
    <w:lvl w:ilvl="0">
      <w:start w:val="1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57D08B7"/>
    <w:multiLevelType w:val="singleLevel"/>
    <w:tmpl w:val="957D08B7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252426C"/>
    <w:rsid w:val="001C428D"/>
    <w:rsid w:val="0024302E"/>
    <w:rsid w:val="00330E80"/>
    <w:rsid w:val="00577374"/>
    <w:rsid w:val="005E08B9"/>
    <w:rsid w:val="00616BAB"/>
    <w:rsid w:val="00924F22"/>
    <w:rsid w:val="00A61683"/>
    <w:rsid w:val="00AA6E5A"/>
    <w:rsid w:val="00C24253"/>
    <w:rsid w:val="00E75E0D"/>
    <w:rsid w:val="00E779BA"/>
    <w:rsid w:val="00FB2D08"/>
    <w:rsid w:val="01FF1CEF"/>
    <w:rsid w:val="0252426C"/>
    <w:rsid w:val="05DE56A5"/>
    <w:rsid w:val="06397402"/>
    <w:rsid w:val="069A747F"/>
    <w:rsid w:val="09357177"/>
    <w:rsid w:val="09F12DA4"/>
    <w:rsid w:val="0BD370C7"/>
    <w:rsid w:val="0CF973E3"/>
    <w:rsid w:val="0EBA1977"/>
    <w:rsid w:val="0ECD147A"/>
    <w:rsid w:val="13C25EF1"/>
    <w:rsid w:val="13D70DC1"/>
    <w:rsid w:val="1C5D4C81"/>
    <w:rsid w:val="1FC44BEE"/>
    <w:rsid w:val="231439FA"/>
    <w:rsid w:val="247B3FBD"/>
    <w:rsid w:val="26522A3A"/>
    <w:rsid w:val="2B504E85"/>
    <w:rsid w:val="2B5105F9"/>
    <w:rsid w:val="2D777AAE"/>
    <w:rsid w:val="3AE46662"/>
    <w:rsid w:val="3CD67C25"/>
    <w:rsid w:val="40AE4947"/>
    <w:rsid w:val="40BF1DEB"/>
    <w:rsid w:val="44394EA1"/>
    <w:rsid w:val="456A24D3"/>
    <w:rsid w:val="4CCD5DC5"/>
    <w:rsid w:val="4DF40C11"/>
    <w:rsid w:val="4FB65D08"/>
    <w:rsid w:val="533B2C51"/>
    <w:rsid w:val="535D7811"/>
    <w:rsid w:val="5FD47C2E"/>
    <w:rsid w:val="62343C72"/>
    <w:rsid w:val="6459613D"/>
    <w:rsid w:val="67907B51"/>
    <w:rsid w:val="6E121409"/>
    <w:rsid w:val="6F1211AC"/>
    <w:rsid w:val="6FC00F80"/>
    <w:rsid w:val="71547841"/>
    <w:rsid w:val="73BC1ED1"/>
    <w:rsid w:val="73EA5DAE"/>
    <w:rsid w:val="791F4028"/>
    <w:rsid w:val="7FC7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029"/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E8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330E8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sid w:val="00330E80"/>
    <w:rPr>
      <w:color w:val="800080"/>
      <w:u w:val="none"/>
    </w:rPr>
  </w:style>
  <w:style w:type="character" w:styleId="a5">
    <w:name w:val="Hyperlink"/>
    <w:basedOn w:val="a0"/>
    <w:qFormat/>
    <w:rsid w:val="00330E80"/>
    <w:rPr>
      <w:color w:val="0000FF"/>
      <w:u w:val="none"/>
    </w:rPr>
  </w:style>
  <w:style w:type="paragraph" w:styleId="a6">
    <w:name w:val="Balloon Text"/>
    <w:basedOn w:val="a"/>
    <w:link w:val="Char"/>
    <w:rsid w:val="00C24253"/>
    <w:rPr>
      <w:sz w:val="18"/>
      <w:szCs w:val="18"/>
    </w:rPr>
  </w:style>
  <w:style w:type="character" w:customStyle="1" w:styleId="Char">
    <w:name w:val="批注框文本 Char"/>
    <w:basedOn w:val="a0"/>
    <w:link w:val="a6"/>
    <w:rsid w:val="00C2425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C242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C2425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C242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C2425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qFormat/>
    <w:rPr>
      <w:color w:val="800080"/>
      <w:u w:val="none"/>
    </w:rPr>
  </w:style>
  <w:style w:type="character" w:styleId="a5">
    <w:name w:val="Hyperlink"/>
    <w:basedOn w:val="a0"/>
    <w:qFormat/>
    <w:rPr>
      <w:color w:val="0000FF"/>
      <w:u w:val="none"/>
    </w:rPr>
  </w:style>
  <w:style w:type="paragraph" w:styleId="a6">
    <w:name w:val="Balloon Text"/>
    <w:basedOn w:val="a"/>
    <w:link w:val="Char"/>
    <w:rsid w:val="00C24253"/>
    <w:rPr>
      <w:sz w:val="18"/>
      <w:szCs w:val="18"/>
    </w:rPr>
  </w:style>
  <w:style w:type="character" w:customStyle="1" w:styleId="Char">
    <w:name w:val="批注框文本 Char"/>
    <w:basedOn w:val="a0"/>
    <w:link w:val="a6"/>
    <w:rsid w:val="00C2425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C242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C2425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C242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C2425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0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://lgj.sowin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hyperlink" Target="http://lgj.sowin.com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6809C1-27CC-4A54-9DB5-83D262CA1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花尾巴狼</dc:creator>
  <cp:lastModifiedBy>User</cp:lastModifiedBy>
  <cp:revision>7</cp:revision>
  <dcterms:created xsi:type="dcterms:W3CDTF">2018-03-14T07:04:00Z</dcterms:created>
  <dcterms:modified xsi:type="dcterms:W3CDTF">2018-03-14T08:58:00Z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2052-10.1.0.7233</vt:lpwstr>
  </property>
</Properties>
</file>